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</w:tblGrid>
      <w:tr w:rsidR="008D1ABF" w:rsidRPr="008D1ABF" w:rsidTr="008D1ABF">
        <w:trPr>
          <w:jc w:val="right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ABF" w:rsidRPr="008D1ABF" w:rsidRDefault="008D1ABF" w:rsidP="008D1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BF">
              <w:rPr>
                <w:rFonts w:ascii="Palatino Linotype" w:eastAsia="Times New Roman" w:hAnsi="Palatino Linotype" w:cs="Times New Roman"/>
                <w:lang w:val="az-Latn-AZ" w:eastAsia="ru-RU"/>
              </w:rPr>
              <w:t xml:space="preserve">“Təhsildə inkişaf və </w:t>
            </w:r>
            <w:proofErr w:type="spellStart"/>
            <w:r w:rsidRPr="008D1ABF">
              <w:rPr>
                <w:rFonts w:ascii="Palatino Linotype" w:eastAsia="Times New Roman" w:hAnsi="Palatino Linotype" w:cs="Times New Roman"/>
                <w:lang w:val="az-Latn-AZ" w:eastAsia="ru-RU"/>
              </w:rPr>
              <w:t>innovasiyalar</w:t>
            </w:r>
            <w:proofErr w:type="spellEnd"/>
            <w:r w:rsidRPr="008D1ABF">
              <w:rPr>
                <w:rFonts w:ascii="Palatino Linotype" w:eastAsia="Times New Roman" w:hAnsi="Palatino Linotype" w:cs="Times New Roman"/>
                <w:lang w:val="az-Latn-AZ" w:eastAsia="ru-RU"/>
              </w:rPr>
              <w:t xml:space="preserve"> üzrə qrantların məbləği və ayrılması şərtləri, o cümlədən vəsaitlərin verilmə </w:t>
            </w:r>
            <w:proofErr w:type="spellStart"/>
            <w:r w:rsidRPr="008D1ABF">
              <w:rPr>
                <w:rFonts w:ascii="Palatino Linotype" w:eastAsia="Times New Roman" w:hAnsi="Palatino Linotype" w:cs="Times New Roman"/>
                <w:lang w:val="az-Latn-AZ" w:eastAsia="ru-RU"/>
              </w:rPr>
              <w:t>prosedurları</w:t>
            </w:r>
            <w:proofErr w:type="spellEnd"/>
            <w:r w:rsidRPr="008D1ABF">
              <w:rPr>
                <w:rFonts w:ascii="Palatino Linotype" w:eastAsia="Times New Roman" w:hAnsi="Palatino Linotype" w:cs="Times New Roman"/>
                <w:lang w:val="az-Latn-AZ" w:eastAsia="ru-RU"/>
              </w:rPr>
              <w:t xml:space="preserve">, monitorinqin aparılması, hesabat və </w:t>
            </w:r>
            <w:proofErr w:type="spellStart"/>
            <w:r w:rsidRPr="008D1ABF">
              <w:rPr>
                <w:rFonts w:ascii="Palatino Linotype" w:eastAsia="Times New Roman" w:hAnsi="Palatino Linotype" w:cs="Times New Roman"/>
                <w:lang w:val="az-Latn-AZ" w:eastAsia="ru-RU"/>
              </w:rPr>
              <w:t>qiymətləndirmə</w:t>
            </w:r>
            <w:proofErr w:type="spellEnd"/>
            <w:r w:rsidRPr="008D1ABF">
              <w:rPr>
                <w:rFonts w:ascii="Palatino Linotype" w:eastAsia="Times New Roman" w:hAnsi="Palatino Linotype" w:cs="Times New Roman"/>
                <w:lang w:val="az-Latn-AZ" w:eastAsia="ru-RU"/>
              </w:rPr>
              <w:t xml:space="preserve"> üzrə </w:t>
            </w:r>
            <w:proofErr w:type="spellStart"/>
            <w:r w:rsidRPr="008D1ABF">
              <w:rPr>
                <w:rFonts w:ascii="Palatino Linotype" w:eastAsia="Times New Roman" w:hAnsi="Palatino Linotype" w:cs="Times New Roman"/>
                <w:lang w:val="az-Latn-AZ" w:eastAsia="ru-RU"/>
              </w:rPr>
              <w:t>tələblər”ə</w:t>
            </w:r>
            <w:proofErr w:type="spellEnd"/>
          </w:p>
          <w:p w:rsidR="008D1ABF" w:rsidRPr="008D1ABF" w:rsidRDefault="008D1ABF" w:rsidP="008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BF">
              <w:rPr>
                <w:rFonts w:ascii="Palatino Linotype" w:eastAsia="Times New Roman" w:hAnsi="Palatino Linotype" w:cs="Times New Roman"/>
                <w:sz w:val="24"/>
                <w:szCs w:val="24"/>
                <w:lang w:val="az-Latn-AZ" w:eastAsia="ru-RU"/>
              </w:rPr>
              <w:t> </w:t>
            </w:r>
          </w:p>
          <w:p w:rsidR="008D1ABF" w:rsidRPr="008D1ABF" w:rsidRDefault="008D1ABF" w:rsidP="008D1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BF">
              <w:rPr>
                <w:rFonts w:ascii="Palatino Linotype" w:eastAsia="Times New Roman" w:hAnsi="Palatino Linotype" w:cs="Times New Roman"/>
                <w:b/>
                <w:bCs/>
                <w:lang w:val="az-Latn-AZ" w:eastAsia="ru-RU"/>
              </w:rPr>
              <w:t>4 nömrəli əlavə</w:t>
            </w:r>
          </w:p>
        </w:tc>
      </w:tr>
    </w:tbl>
    <w:p w:rsidR="008D1ABF" w:rsidRPr="008D1ABF" w:rsidRDefault="008D1ABF" w:rsidP="008D1ABF">
      <w:pPr>
        <w:shd w:val="clear" w:color="auto" w:fill="FFFFFF"/>
        <w:spacing w:after="0" w:line="240" w:lineRule="auto"/>
        <w:jc w:val="center"/>
        <w:rPr>
          <w:rFonts w:ascii="Palatino" w:eastAsia="Times New Roman" w:hAnsi="Palatino" w:cs="Times New Roman"/>
          <w:color w:val="212529"/>
          <w:sz w:val="24"/>
          <w:szCs w:val="24"/>
          <w:lang w:eastAsia="ru-RU"/>
        </w:rPr>
      </w:pPr>
      <w:r w:rsidRPr="008D1ABF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> </w:t>
      </w:r>
    </w:p>
    <w:p w:rsidR="008D1ABF" w:rsidRPr="008D1ABF" w:rsidRDefault="008D1ABF" w:rsidP="008D1ABF">
      <w:pPr>
        <w:shd w:val="clear" w:color="auto" w:fill="FFFFFF"/>
        <w:spacing w:after="0" w:line="240" w:lineRule="auto"/>
        <w:jc w:val="center"/>
        <w:rPr>
          <w:rFonts w:ascii="Palatino" w:eastAsia="Times New Roman" w:hAnsi="Palatino" w:cs="Times New Roman"/>
          <w:color w:val="212529"/>
          <w:sz w:val="24"/>
          <w:szCs w:val="24"/>
          <w:lang w:eastAsia="ru-RU"/>
        </w:rPr>
      </w:pPr>
      <w:r w:rsidRPr="008D1ABF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>Layihə təklifinin forması</w:t>
      </w:r>
    </w:p>
    <w:p w:rsidR="008D1ABF" w:rsidRPr="008D1ABF" w:rsidRDefault="008D1ABF" w:rsidP="008D1ABF">
      <w:pPr>
        <w:shd w:val="clear" w:color="auto" w:fill="FFFFFF"/>
        <w:spacing w:after="0" w:line="240" w:lineRule="auto"/>
        <w:jc w:val="center"/>
        <w:rPr>
          <w:rFonts w:ascii="Palatino" w:eastAsia="Times New Roman" w:hAnsi="Palatino" w:cs="Times New Roman"/>
          <w:color w:val="212529"/>
          <w:sz w:val="24"/>
          <w:szCs w:val="24"/>
          <w:lang w:eastAsia="ru-RU"/>
        </w:rPr>
      </w:pPr>
      <w:r w:rsidRPr="008D1ABF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>(pedaqoji işçilər üçün)</w:t>
      </w:r>
    </w:p>
    <w:p w:rsidR="008D1ABF" w:rsidRPr="008D1ABF" w:rsidRDefault="008D1ABF" w:rsidP="008D1ABF">
      <w:pPr>
        <w:shd w:val="clear" w:color="auto" w:fill="FFFFFF"/>
        <w:spacing w:after="0" w:line="240" w:lineRule="auto"/>
        <w:jc w:val="center"/>
        <w:rPr>
          <w:rFonts w:ascii="Palatino" w:eastAsia="Times New Roman" w:hAnsi="Palatino" w:cs="Times New Roman"/>
          <w:color w:val="212529"/>
          <w:sz w:val="24"/>
          <w:szCs w:val="24"/>
          <w:lang w:eastAsia="ru-RU"/>
        </w:rPr>
      </w:pPr>
      <w:r w:rsidRPr="008D1ABF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> </w:t>
      </w:r>
    </w:p>
    <w:p w:rsidR="008D1ABF" w:rsidRPr="008D1ABF" w:rsidRDefault="008D1ABF" w:rsidP="008D1ABF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eastAsia="ru-RU"/>
        </w:rPr>
      </w:pPr>
      <w:r w:rsidRPr="008D1ABF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>Qeyd:</w:t>
      </w:r>
      <w:r w:rsidRPr="008D1ABF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 Ekspertizaya yalnız layihə təklifi təqdim olunur.</w:t>
      </w:r>
    </w:p>
    <w:p w:rsidR="008D1ABF" w:rsidRPr="008D1ABF" w:rsidRDefault="008D1ABF" w:rsidP="008D1ABF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eastAsia="ru-RU"/>
        </w:rPr>
      </w:pPr>
      <w:r w:rsidRPr="008D1ABF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 </w:t>
      </w:r>
    </w:p>
    <w:p w:rsidR="008D1ABF" w:rsidRPr="008D1ABF" w:rsidRDefault="008D1ABF" w:rsidP="008D1ABF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eastAsia="ru-RU"/>
        </w:rPr>
      </w:pPr>
      <w:r w:rsidRPr="008D1ABF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>1. Layihənin adı</w:t>
      </w:r>
    </w:p>
    <w:p w:rsidR="008D1ABF" w:rsidRDefault="008D1ABF" w:rsidP="008D1ABF">
      <w:pPr>
        <w:shd w:val="clear" w:color="auto" w:fill="FFFFFF"/>
        <w:spacing w:after="0" w:line="240" w:lineRule="auto"/>
        <w:ind w:hanging="90"/>
        <w:jc w:val="both"/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</w:pPr>
      <w:r w:rsidRPr="008D1ABF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Layihənin adını aydın və dəqiq yazın.</w:t>
      </w:r>
    </w:p>
    <w:p w:rsidR="008D1ABF" w:rsidRPr="008D1ABF" w:rsidRDefault="008D1ABF" w:rsidP="008D1ABF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eastAsia="ru-RU"/>
        </w:rPr>
      </w:pPr>
    </w:p>
    <w:p w:rsidR="008D1ABF" w:rsidRPr="008D1ABF" w:rsidRDefault="008D1ABF" w:rsidP="008D1ABF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eastAsia="ru-RU"/>
        </w:rPr>
      </w:pPr>
      <w:r w:rsidRPr="008D1ABF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>2. Problemin qoyuluşu (0,5-1 səhifə)</w:t>
      </w:r>
    </w:p>
    <w:p w:rsidR="008D1ABF" w:rsidRDefault="008D1ABF" w:rsidP="008D1ABF">
      <w:pPr>
        <w:shd w:val="clear" w:color="auto" w:fill="FFFFFF"/>
        <w:spacing w:after="0" w:line="240" w:lineRule="auto"/>
        <w:ind w:hanging="90"/>
        <w:jc w:val="both"/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</w:pPr>
      <w:r w:rsidRPr="008D1ABF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 xml:space="preserve">Layihədə həllinə çalışmaq istədiyiniz problemi (məsələni) təsvir edin. Problemin Azərbaycan Respublikasında təhsil sahəsinin inkişafı üçün aktual olduğunu </w:t>
      </w:r>
      <w:proofErr w:type="spellStart"/>
      <w:r w:rsidRPr="008D1ABF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əsaslandırın</w:t>
      </w:r>
      <w:proofErr w:type="spellEnd"/>
      <w:r w:rsidRPr="008D1ABF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.</w:t>
      </w:r>
    </w:p>
    <w:p w:rsidR="008D1ABF" w:rsidRPr="008D1ABF" w:rsidRDefault="008D1ABF" w:rsidP="008D1ABF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val="az-Latn-AZ" w:eastAsia="ru-RU"/>
        </w:rPr>
      </w:pPr>
    </w:p>
    <w:p w:rsidR="008D1ABF" w:rsidRPr="008D1ABF" w:rsidRDefault="008D1ABF" w:rsidP="008D1ABF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val="az-Latn-AZ" w:eastAsia="ru-RU"/>
        </w:rPr>
      </w:pPr>
      <w:r w:rsidRPr="008D1ABF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>3. Layihənin məqsəd və vəzifələri (0,5 səhifə)</w:t>
      </w:r>
    </w:p>
    <w:p w:rsidR="008D1ABF" w:rsidRDefault="008D1ABF" w:rsidP="008D1ABF">
      <w:pPr>
        <w:shd w:val="clear" w:color="auto" w:fill="FFFFFF"/>
        <w:spacing w:after="0" w:line="240" w:lineRule="auto"/>
        <w:ind w:hanging="90"/>
        <w:jc w:val="both"/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</w:pPr>
      <w:r w:rsidRPr="008D1ABF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Layihənin məqsədini 1 cümlədə ifadə edin. Qarşıya qoyulmuş vəzifələrin müəyyən zaman çərçivəsində reallığa uyğun olaraq spesifik, ölçülə bilən olmasına diqqət yetirin.</w:t>
      </w:r>
    </w:p>
    <w:p w:rsidR="008D1ABF" w:rsidRPr="008D1ABF" w:rsidRDefault="008D1ABF" w:rsidP="008D1ABF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val="az-Latn-AZ" w:eastAsia="ru-RU"/>
        </w:rPr>
      </w:pPr>
    </w:p>
    <w:p w:rsidR="008D1ABF" w:rsidRPr="008D1ABF" w:rsidRDefault="008D1ABF" w:rsidP="008D1ABF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val="az-Latn-AZ" w:eastAsia="ru-RU"/>
        </w:rPr>
      </w:pPr>
      <w:r w:rsidRPr="008D1ABF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>4. Görüləcək işlər (1-2 səhifə)</w:t>
      </w:r>
    </w:p>
    <w:p w:rsidR="008D1ABF" w:rsidRDefault="008D1ABF" w:rsidP="008D1ABF">
      <w:pPr>
        <w:shd w:val="clear" w:color="auto" w:fill="FFFFFF"/>
        <w:spacing w:after="0" w:line="240" w:lineRule="auto"/>
        <w:ind w:hanging="90"/>
        <w:jc w:val="both"/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</w:pPr>
      <w:r w:rsidRPr="008D1ABF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Həyata keçiriləcək fəaliyyət növlərinin qısa təsvirini, icra müddətini ardıcıllıqla qeyd edin. Hər bir fəaliyyət növü üzrə əldə ediləcək nəticələri konkret olaraq təsvir edin.</w:t>
      </w:r>
    </w:p>
    <w:p w:rsidR="008D1ABF" w:rsidRPr="008D1ABF" w:rsidRDefault="008D1ABF" w:rsidP="008D1ABF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val="az-Latn-AZ" w:eastAsia="ru-RU"/>
        </w:rPr>
      </w:pPr>
    </w:p>
    <w:p w:rsidR="008D1ABF" w:rsidRPr="008D1ABF" w:rsidRDefault="008D1ABF" w:rsidP="008D1ABF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val="az-Latn-AZ" w:eastAsia="ru-RU"/>
        </w:rPr>
      </w:pPr>
      <w:r w:rsidRPr="008D1ABF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>5. Layihənin icra müddəti (0,5 səhifə)</w:t>
      </w:r>
    </w:p>
    <w:p w:rsidR="008D1ABF" w:rsidRPr="008D1ABF" w:rsidRDefault="008D1ABF" w:rsidP="008D1ABF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val="az-Latn-AZ" w:eastAsia="ru-RU"/>
        </w:rPr>
      </w:pPr>
      <w:r w:rsidRPr="008D1ABF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Layihənin əhatə etdiyi müddəti qeyd edin.</w:t>
      </w:r>
    </w:p>
    <w:p w:rsidR="008D1ABF" w:rsidRDefault="008D1ABF" w:rsidP="008D1ABF">
      <w:pPr>
        <w:shd w:val="clear" w:color="auto" w:fill="FFFFFF"/>
        <w:spacing w:after="0" w:line="240" w:lineRule="auto"/>
        <w:ind w:hanging="90"/>
        <w:jc w:val="both"/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</w:pPr>
      <w:r w:rsidRPr="008D1ABF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 xml:space="preserve">Layihənin icra planı ayrıca cədvəl şəklində tərtib edilərək, layihəyə əlavə </w:t>
      </w:r>
      <w:proofErr w:type="spellStart"/>
      <w:r w:rsidRPr="008D1ABF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olunmalıdır</w:t>
      </w:r>
      <w:proofErr w:type="spellEnd"/>
      <w:r w:rsidRPr="008D1ABF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.</w:t>
      </w:r>
    </w:p>
    <w:p w:rsidR="008D1ABF" w:rsidRPr="008D1ABF" w:rsidRDefault="008D1ABF" w:rsidP="008D1ABF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val="az-Latn-AZ" w:eastAsia="ru-RU"/>
        </w:rPr>
      </w:pPr>
    </w:p>
    <w:p w:rsidR="008D1ABF" w:rsidRPr="008D1ABF" w:rsidRDefault="008D1ABF" w:rsidP="008D1ABF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val="az-Latn-AZ" w:eastAsia="ru-RU"/>
        </w:rPr>
      </w:pPr>
      <w:r w:rsidRPr="008D1ABF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>6. Gözlənilən nəticələr (0,5 səhifə)</w:t>
      </w:r>
    </w:p>
    <w:p w:rsidR="008D1ABF" w:rsidRDefault="008D1ABF" w:rsidP="008D1ABF">
      <w:pPr>
        <w:shd w:val="clear" w:color="auto" w:fill="FFFFFF"/>
        <w:spacing w:after="0" w:line="240" w:lineRule="auto"/>
        <w:ind w:hanging="90"/>
        <w:jc w:val="both"/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</w:pPr>
      <w:r w:rsidRPr="008D1ABF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 xml:space="preserve">Layihənin həyata </w:t>
      </w:r>
      <w:proofErr w:type="spellStart"/>
      <w:r w:rsidRPr="008D1ABF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keçirilməsinin</w:t>
      </w:r>
      <w:proofErr w:type="spellEnd"/>
      <w:r w:rsidRPr="008D1ABF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 xml:space="preserve"> sonunda əldə ediləcək nəticələri təsvir edin. Layihənin təsvir edilən problemin həllinə necə təsir edəcəyi barədə məlumat verin.</w:t>
      </w:r>
    </w:p>
    <w:p w:rsidR="008D1ABF" w:rsidRPr="008D1ABF" w:rsidRDefault="008D1ABF" w:rsidP="008D1ABF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val="az-Latn-AZ" w:eastAsia="ru-RU"/>
        </w:rPr>
      </w:pPr>
    </w:p>
    <w:p w:rsidR="008D1ABF" w:rsidRPr="008D1ABF" w:rsidRDefault="008D1ABF" w:rsidP="008D1ABF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val="az-Latn-AZ" w:eastAsia="ru-RU"/>
        </w:rPr>
      </w:pPr>
      <w:r w:rsidRPr="008D1ABF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>7. Layihə çərçivəsində qurulacaq əməkdaşlıq (0,5 səhifə)</w:t>
      </w:r>
    </w:p>
    <w:p w:rsidR="008D1ABF" w:rsidRDefault="008D1ABF" w:rsidP="008D1ABF">
      <w:pPr>
        <w:shd w:val="clear" w:color="auto" w:fill="FFFFFF"/>
        <w:spacing w:after="0" w:line="240" w:lineRule="auto"/>
        <w:ind w:hanging="90"/>
        <w:jc w:val="both"/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</w:pPr>
      <w:r w:rsidRPr="008D1ABF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Layihənin icrası zamanı digər ümumi təhsil müəssisələri, dövlət qurumları, QHT-</w:t>
      </w:r>
      <w:proofErr w:type="spellStart"/>
      <w:r w:rsidRPr="008D1ABF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lər</w:t>
      </w:r>
      <w:proofErr w:type="spellEnd"/>
      <w:r w:rsidRPr="008D1ABF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 xml:space="preserve">, şirkətlər və beynəlxalq təşkilatlar ilə qurulacaq </w:t>
      </w:r>
      <w:proofErr w:type="spellStart"/>
      <w:r w:rsidRPr="008D1ABF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əməkdaşlıqların</w:t>
      </w:r>
      <w:proofErr w:type="spellEnd"/>
      <w:r w:rsidRPr="008D1ABF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 xml:space="preserve"> hansı formada olacağını təsvir edin.</w:t>
      </w:r>
    </w:p>
    <w:p w:rsidR="008D1ABF" w:rsidRPr="008D1ABF" w:rsidRDefault="008D1ABF" w:rsidP="008D1ABF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val="az-Latn-AZ" w:eastAsia="ru-RU"/>
        </w:rPr>
      </w:pPr>
    </w:p>
    <w:p w:rsidR="008D1ABF" w:rsidRPr="008D1ABF" w:rsidRDefault="008D1ABF" w:rsidP="008D1ABF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val="az-Latn-AZ" w:eastAsia="ru-RU"/>
        </w:rPr>
      </w:pPr>
      <w:r w:rsidRPr="008D1ABF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>8. Layihənin monitorinqi və davamlılığı (1 səhifə)</w:t>
      </w:r>
    </w:p>
    <w:p w:rsidR="008D1ABF" w:rsidRDefault="008D1ABF" w:rsidP="008D1ABF">
      <w:pPr>
        <w:shd w:val="clear" w:color="auto" w:fill="FFFFFF"/>
        <w:spacing w:after="0" w:line="240" w:lineRule="auto"/>
        <w:ind w:hanging="90"/>
        <w:jc w:val="both"/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</w:pPr>
      <w:r w:rsidRPr="008D1ABF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 xml:space="preserve">Layihənin icrası və nəticələri haqqında ictimaiyyətin </w:t>
      </w:r>
      <w:proofErr w:type="spellStart"/>
      <w:r w:rsidRPr="008D1ABF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məlumatlandırılması</w:t>
      </w:r>
      <w:proofErr w:type="spellEnd"/>
      <w:r w:rsidRPr="008D1ABF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 xml:space="preserve"> və informasiya əldə edilməsi yollarını göstərin. Layihənin icrası başa çatdıqdan sonra onun </w:t>
      </w:r>
      <w:proofErr w:type="spellStart"/>
      <w:r w:rsidRPr="008D1ABF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davamlılığının</w:t>
      </w:r>
      <w:proofErr w:type="spellEnd"/>
      <w:r w:rsidRPr="008D1ABF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 xml:space="preserve"> təmin olunması istiqamətində görəcəyiniz işləri qeyd edin.</w:t>
      </w:r>
    </w:p>
    <w:p w:rsidR="008D1ABF" w:rsidRPr="008D1ABF" w:rsidRDefault="008D1ABF" w:rsidP="008D1ABF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val="az-Latn-AZ" w:eastAsia="ru-RU"/>
        </w:rPr>
      </w:pPr>
    </w:p>
    <w:p w:rsidR="008D1ABF" w:rsidRPr="008D1ABF" w:rsidRDefault="008D1ABF" w:rsidP="008D1ABF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val="az-Latn-AZ" w:eastAsia="ru-RU"/>
        </w:rPr>
      </w:pPr>
      <w:r w:rsidRPr="008D1ABF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 xml:space="preserve">9. Layihənin </w:t>
      </w:r>
      <w:proofErr w:type="spellStart"/>
      <w:r w:rsidRPr="008D1ABF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>qiymətləndirilməsi</w:t>
      </w:r>
      <w:proofErr w:type="spellEnd"/>
      <w:r w:rsidRPr="008D1ABF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 xml:space="preserve"> və hesabatlılığı (1 səhifə)</w:t>
      </w:r>
    </w:p>
    <w:p w:rsidR="008D1ABF" w:rsidRDefault="008D1ABF" w:rsidP="008D1ABF">
      <w:pPr>
        <w:shd w:val="clear" w:color="auto" w:fill="FFFFFF"/>
        <w:spacing w:after="0" w:line="240" w:lineRule="auto"/>
        <w:ind w:hanging="90"/>
        <w:jc w:val="both"/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</w:pPr>
      <w:r w:rsidRPr="008D1ABF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 xml:space="preserve">Layihənin </w:t>
      </w:r>
      <w:proofErr w:type="spellStart"/>
      <w:r w:rsidRPr="008D1ABF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qiymətləndirilməsi</w:t>
      </w:r>
      <w:proofErr w:type="spellEnd"/>
      <w:r w:rsidRPr="008D1ABF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 xml:space="preserve"> meyarlarını və hesabatlılıq formalarını qeyd edin. Nail olunmuş dəyişikliyin hansı meyarlar əsasında </w:t>
      </w:r>
      <w:proofErr w:type="spellStart"/>
      <w:r w:rsidRPr="008D1ABF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müəyyənləşdiriləcəyini</w:t>
      </w:r>
      <w:proofErr w:type="spellEnd"/>
      <w:r w:rsidRPr="008D1ABF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 xml:space="preserve"> izah edin.</w:t>
      </w:r>
    </w:p>
    <w:p w:rsidR="008D1ABF" w:rsidRPr="008D1ABF" w:rsidRDefault="008D1ABF" w:rsidP="008D1ABF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eastAsia="ru-RU"/>
        </w:rPr>
      </w:pPr>
      <w:bookmarkStart w:id="0" w:name="_GoBack"/>
      <w:bookmarkEnd w:id="0"/>
    </w:p>
    <w:p w:rsidR="008D1ABF" w:rsidRPr="008D1ABF" w:rsidRDefault="008D1ABF" w:rsidP="008D1ABF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eastAsia="ru-RU"/>
        </w:rPr>
      </w:pPr>
      <w:r w:rsidRPr="008D1ABF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>10. Layihənin büdcəsi</w:t>
      </w:r>
    </w:p>
    <w:p w:rsidR="008D1ABF" w:rsidRPr="008D1ABF" w:rsidRDefault="008D1ABF" w:rsidP="008D1ABF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eastAsia="ru-RU"/>
        </w:rPr>
      </w:pPr>
      <w:r w:rsidRPr="008D1ABF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 xml:space="preserve">Layihənin büdcəsi Azərbaycan Respublikası Nazirlər Kabinetinin təsdiq etdiyi formaya uyğun tərtib olunmalı və layihəyə əlavə </w:t>
      </w:r>
      <w:proofErr w:type="spellStart"/>
      <w:r w:rsidRPr="008D1ABF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edilməlidir</w:t>
      </w:r>
      <w:proofErr w:type="spellEnd"/>
      <w:r w:rsidRPr="008D1ABF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.</w:t>
      </w:r>
    </w:p>
    <w:p w:rsidR="008D1ABF" w:rsidRPr="008D1ABF" w:rsidRDefault="008D1ABF" w:rsidP="008D1ABF">
      <w:pPr>
        <w:shd w:val="clear" w:color="auto" w:fill="FFFFFF"/>
        <w:spacing w:after="0" w:line="240" w:lineRule="auto"/>
        <w:ind w:firstLine="540"/>
        <w:jc w:val="both"/>
        <w:rPr>
          <w:rFonts w:ascii="Palatino" w:eastAsia="Times New Roman" w:hAnsi="Palatino" w:cs="Times New Roman"/>
          <w:color w:val="212529"/>
          <w:sz w:val="24"/>
          <w:szCs w:val="24"/>
          <w:lang w:eastAsia="ru-RU"/>
        </w:rPr>
      </w:pPr>
      <w:r w:rsidRPr="008D1ABF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 </w:t>
      </w:r>
    </w:p>
    <w:p w:rsidR="008D1ABF" w:rsidRPr="008D1ABF" w:rsidRDefault="008D1ABF" w:rsidP="008D1ABF">
      <w:pPr>
        <w:shd w:val="clear" w:color="auto" w:fill="FFFFFF"/>
        <w:spacing w:after="0" w:line="240" w:lineRule="auto"/>
        <w:ind w:firstLine="540"/>
        <w:jc w:val="both"/>
        <w:rPr>
          <w:rFonts w:ascii="Palatino" w:eastAsia="Times New Roman" w:hAnsi="Palatino" w:cs="Times New Roman"/>
          <w:color w:val="212529"/>
          <w:sz w:val="24"/>
          <w:szCs w:val="24"/>
          <w:lang w:eastAsia="ru-RU"/>
        </w:rPr>
      </w:pPr>
      <w:r w:rsidRPr="008D1ABF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>Qoşmalar:</w:t>
      </w:r>
    </w:p>
    <w:p w:rsidR="008D1ABF" w:rsidRPr="008D1ABF" w:rsidRDefault="008D1ABF" w:rsidP="008D1ABF">
      <w:pPr>
        <w:shd w:val="clear" w:color="auto" w:fill="FFFFFF"/>
        <w:spacing w:after="0" w:line="240" w:lineRule="auto"/>
        <w:jc w:val="both"/>
        <w:rPr>
          <w:rFonts w:ascii="Palatino" w:eastAsia="Times New Roman" w:hAnsi="Palatino" w:cs="Times New Roman"/>
          <w:color w:val="212529"/>
          <w:sz w:val="24"/>
          <w:szCs w:val="24"/>
          <w:lang w:eastAsia="ru-RU"/>
        </w:rPr>
      </w:pPr>
      <w:r w:rsidRPr="008D1ABF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 </w:t>
      </w:r>
    </w:p>
    <w:tbl>
      <w:tblPr>
        <w:tblW w:w="94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2980"/>
        <w:gridCol w:w="5672"/>
      </w:tblGrid>
      <w:tr w:rsidR="008D1ABF" w:rsidRPr="008D1ABF" w:rsidTr="008D1ABF">
        <w:trPr>
          <w:trHeight w:val="326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ABF" w:rsidRPr="008D1ABF" w:rsidRDefault="008D1ABF" w:rsidP="008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BF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az-Latn-AZ" w:eastAsia="ru-RU"/>
              </w:rPr>
              <w:t>Sıra</w:t>
            </w:r>
          </w:p>
          <w:p w:rsidR="008D1ABF" w:rsidRPr="008D1ABF" w:rsidRDefault="008D1ABF" w:rsidP="008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BF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az-Latn-AZ" w:eastAsia="ru-RU"/>
              </w:rPr>
              <w:t>№-si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ABF" w:rsidRPr="008D1ABF" w:rsidRDefault="008D1ABF" w:rsidP="008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BF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az-Latn-AZ" w:eastAsia="ru-RU"/>
              </w:rPr>
              <w:t>Sənədin adı</w:t>
            </w:r>
          </w:p>
        </w:tc>
        <w:tc>
          <w:tcPr>
            <w:tcW w:w="5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1ABF" w:rsidRPr="008D1ABF" w:rsidRDefault="008D1ABF" w:rsidP="008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BF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az-Latn-AZ" w:eastAsia="ru-RU"/>
              </w:rPr>
              <w:t>Forması</w:t>
            </w:r>
          </w:p>
        </w:tc>
      </w:tr>
      <w:tr w:rsidR="008D1ABF" w:rsidRPr="008D1ABF" w:rsidTr="008D1ABF">
        <w:trPr>
          <w:trHeight w:val="214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ABF" w:rsidRPr="008D1ABF" w:rsidRDefault="008D1ABF" w:rsidP="008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BF">
              <w:rPr>
                <w:rFonts w:ascii="Palatino Linotype" w:eastAsia="Times New Roman" w:hAnsi="Palatino Linotype" w:cs="Times New Roman"/>
                <w:sz w:val="24"/>
                <w:szCs w:val="24"/>
                <w:lang w:val="az-Latn-AZ" w:eastAsia="ru-RU"/>
              </w:rPr>
              <w:t>1.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ABF" w:rsidRPr="008D1ABF" w:rsidRDefault="008D1ABF" w:rsidP="008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BF">
              <w:rPr>
                <w:rFonts w:ascii="Palatino Linotype" w:eastAsia="Times New Roman" w:hAnsi="Palatino Linotype" w:cs="Times New Roman"/>
                <w:sz w:val="24"/>
                <w:szCs w:val="24"/>
                <w:lang w:val="az-Latn-AZ" w:eastAsia="ru-RU"/>
              </w:rPr>
              <w:t>Layihə təklifi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ABF" w:rsidRPr="008D1ABF" w:rsidRDefault="008D1ABF" w:rsidP="008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ABF">
              <w:rPr>
                <w:rFonts w:ascii="Palatino Linotype" w:eastAsia="Times New Roman" w:hAnsi="Palatino Linotype" w:cs="Times New Roman"/>
                <w:sz w:val="24"/>
                <w:szCs w:val="24"/>
                <w:lang w:val="az-Latn-AZ" w:eastAsia="ru-RU"/>
              </w:rPr>
              <w:t>tam formada elektron variantda layihə təklifi</w:t>
            </w:r>
          </w:p>
        </w:tc>
      </w:tr>
      <w:tr w:rsidR="008D1ABF" w:rsidRPr="008D1ABF" w:rsidTr="008D1ABF">
        <w:trPr>
          <w:trHeight w:val="214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ABF" w:rsidRPr="008D1ABF" w:rsidRDefault="008D1ABF" w:rsidP="008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BF">
              <w:rPr>
                <w:rFonts w:ascii="Palatino Linotype" w:eastAsia="Times New Roman" w:hAnsi="Palatino Linotype" w:cs="Times New Roman"/>
                <w:sz w:val="24"/>
                <w:szCs w:val="24"/>
                <w:lang w:val="az-Latn-AZ" w:eastAsia="ru-RU"/>
              </w:rPr>
              <w:t>2.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ABF" w:rsidRPr="008D1ABF" w:rsidRDefault="008D1ABF" w:rsidP="008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BF">
              <w:rPr>
                <w:rFonts w:ascii="Palatino Linotype" w:eastAsia="Times New Roman" w:hAnsi="Palatino Linotype" w:cs="Times New Roman"/>
                <w:sz w:val="24"/>
                <w:szCs w:val="24"/>
                <w:lang w:val="az-Latn-AZ" w:eastAsia="ru-RU"/>
              </w:rPr>
              <w:t>Layihənin icra planı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ABF" w:rsidRPr="008D1ABF" w:rsidRDefault="008D1ABF" w:rsidP="008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BF">
              <w:rPr>
                <w:rFonts w:ascii="Palatino Linotype" w:eastAsia="Times New Roman" w:hAnsi="Palatino Linotype" w:cs="Times New Roman"/>
                <w:sz w:val="24"/>
                <w:szCs w:val="24"/>
                <w:lang w:val="az-Latn-AZ" w:eastAsia="ru-RU"/>
              </w:rPr>
              <w:t>elektron variantda icra planı</w:t>
            </w:r>
          </w:p>
        </w:tc>
      </w:tr>
      <w:tr w:rsidR="008D1ABF" w:rsidRPr="008D1ABF" w:rsidTr="008D1ABF">
        <w:trPr>
          <w:trHeight w:val="437"/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ABF" w:rsidRPr="008D1ABF" w:rsidRDefault="008D1ABF" w:rsidP="008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BF">
              <w:rPr>
                <w:rFonts w:ascii="Palatino Linotype" w:eastAsia="Times New Roman" w:hAnsi="Palatino Linotype" w:cs="Times New Roman"/>
                <w:sz w:val="24"/>
                <w:szCs w:val="24"/>
                <w:lang w:val="az-Latn-AZ" w:eastAsia="ru-RU"/>
              </w:rPr>
              <w:t>3.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ABF" w:rsidRPr="008D1ABF" w:rsidRDefault="008D1ABF" w:rsidP="008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BF">
              <w:rPr>
                <w:rFonts w:ascii="Palatino Linotype" w:eastAsia="Times New Roman" w:hAnsi="Palatino Linotype" w:cs="Times New Roman"/>
                <w:sz w:val="24"/>
                <w:szCs w:val="24"/>
                <w:lang w:val="az-Latn-AZ" w:eastAsia="ru-RU"/>
              </w:rPr>
              <w:t>Layihənin xərclər smetası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ABF" w:rsidRPr="008D1ABF" w:rsidRDefault="008D1ABF" w:rsidP="008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ABF">
              <w:rPr>
                <w:rFonts w:ascii="Palatino Linotype" w:eastAsia="Times New Roman" w:hAnsi="Palatino Linotype" w:cs="Times New Roman"/>
                <w:sz w:val="24"/>
                <w:szCs w:val="24"/>
                <w:lang w:val="az-Latn-AZ" w:eastAsia="ru-RU"/>
              </w:rPr>
              <w:t xml:space="preserve">Microsoft Excel proqramında tərtib </w:t>
            </w:r>
            <w:proofErr w:type="spellStart"/>
            <w:r w:rsidRPr="008D1ABF">
              <w:rPr>
                <w:rFonts w:ascii="Palatino Linotype" w:eastAsia="Times New Roman" w:hAnsi="Palatino Linotype" w:cs="Times New Roman"/>
                <w:sz w:val="24"/>
                <w:szCs w:val="24"/>
                <w:lang w:val="az-Latn-AZ" w:eastAsia="ru-RU"/>
              </w:rPr>
              <w:t>olunmalıdır</w:t>
            </w:r>
            <w:proofErr w:type="spellEnd"/>
            <w:r w:rsidRPr="008D1ABF">
              <w:rPr>
                <w:rFonts w:ascii="Palatino Linotype" w:eastAsia="Times New Roman" w:hAnsi="Palatino Linotype" w:cs="Times New Roman"/>
                <w:sz w:val="24"/>
                <w:szCs w:val="24"/>
                <w:lang w:val="az-Latn-AZ" w:eastAsia="ru-RU"/>
              </w:rPr>
              <w:t>;</w:t>
            </w:r>
          </w:p>
          <w:p w:rsidR="008D1ABF" w:rsidRPr="008D1ABF" w:rsidRDefault="008D1ABF" w:rsidP="008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1ABF">
              <w:rPr>
                <w:rFonts w:ascii="Palatino Linotype" w:eastAsia="Times New Roman" w:hAnsi="Palatino Linotype" w:cs="Times New Roman"/>
                <w:sz w:val="24"/>
                <w:szCs w:val="24"/>
                <w:lang w:val="az-Latn-AZ" w:eastAsia="ru-RU"/>
              </w:rPr>
              <w:t xml:space="preserve">layihənin hesablamalar baxımından </w:t>
            </w:r>
            <w:proofErr w:type="spellStart"/>
            <w:r w:rsidRPr="008D1ABF">
              <w:rPr>
                <w:rFonts w:ascii="Palatino Linotype" w:eastAsia="Times New Roman" w:hAnsi="Palatino Linotype" w:cs="Times New Roman"/>
                <w:sz w:val="24"/>
                <w:szCs w:val="24"/>
                <w:lang w:val="az-Latn-AZ" w:eastAsia="ru-RU"/>
              </w:rPr>
              <w:t>proqramlaşdırılmış</w:t>
            </w:r>
            <w:proofErr w:type="spellEnd"/>
            <w:r w:rsidRPr="008D1ABF">
              <w:rPr>
                <w:rFonts w:ascii="Palatino Linotype" w:eastAsia="Times New Roman" w:hAnsi="Palatino Linotype" w:cs="Times New Roman"/>
                <w:sz w:val="24"/>
                <w:szCs w:val="24"/>
                <w:lang w:val="az-Latn-AZ" w:eastAsia="ru-RU"/>
              </w:rPr>
              <w:t xml:space="preserve"> büdcəsi</w:t>
            </w:r>
          </w:p>
        </w:tc>
      </w:tr>
    </w:tbl>
    <w:p w:rsidR="00101322" w:rsidRPr="008D1ABF" w:rsidRDefault="008D1ABF">
      <w:pPr>
        <w:rPr>
          <w:lang w:val="en-US"/>
        </w:rPr>
      </w:pPr>
    </w:p>
    <w:sectPr w:rsidR="00101322" w:rsidRPr="008D1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BF"/>
    <w:rsid w:val="000C1972"/>
    <w:rsid w:val="004A68A0"/>
    <w:rsid w:val="008D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611E"/>
  <w15:chartTrackingRefBased/>
  <w15:docId w15:val="{6C13703E-EAD5-429F-8775-CC5B3DA2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Rabiyya Museyibzade</dc:creator>
  <cp:keywords/>
  <dc:description/>
  <cp:lastModifiedBy>Rabiyya Museyibzade</cp:lastModifiedBy>
  <cp:revision>1</cp:revision>
  <dcterms:created xsi:type="dcterms:W3CDTF">2022-02-04T10:50:00Z</dcterms:created>
  <dcterms:modified xsi:type="dcterms:W3CDTF">2022-02-04T10:51:00Z</dcterms:modified>
</cp:coreProperties>
</file>